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60A" w:rsidRDefault="00A60060">
      <w:r w:rsidRPr="00A60060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6pt;margin-top:-1.2pt;width:277.8pt;height:658.5pt;z-index:251660288;visibility:visible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4F49C3" w:rsidRDefault="004F49C3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Нина Кузнецова-Белова, п.Приладожский</w:t>
                  </w:r>
                </w:p>
                <w:p w:rsidR="004F49C3" w:rsidRDefault="004F49C3" w:rsidP="009B7B62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9B7B62" w:rsidRPr="004F49C3" w:rsidRDefault="009B7B62" w:rsidP="009B7B62">
                  <w:pPr>
                    <w:pStyle w:val="a3"/>
                    <w:rPr>
                      <w:i/>
                      <w:sz w:val="40"/>
                      <w:szCs w:val="40"/>
                    </w:rPr>
                  </w:pPr>
                  <w:r w:rsidRPr="004F49C3">
                    <w:rPr>
                      <w:i/>
                      <w:sz w:val="40"/>
                      <w:szCs w:val="40"/>
                    </w:rPr>
                    <w:t>Счастье моё ненаглядное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 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Здравствуй, любовь неизменная –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счастье моё ненаглядное!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Грусть моя, в сердце нетленная,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мчусь за тобой безоглядно я…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 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Звёзды танцуют над крышами,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светит луна обручальная.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Звон бубенцов ясно слышимый,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музыка льётся венчальная.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 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Жизни горчинка нам – поровну,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чаша наполнена сладостью.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Только б шагать в одну сторону,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счастьем делиться да радостью.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 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Вышло: горчинка не поровну,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в кубке не выпиты сладости –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Каждый пошёл в свою сторону,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каждый искал свои радости.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 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Звёзды померкли над крышами,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бродит луна, чуть печальная.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Звон бубенцов еле слышимый,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Музыка тает венчальная.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 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Где ж ты, такая не вечная,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будто бы песнь недопетая,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Радость моя быстротечная?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Мчусь за тобою по свету я!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sz w:val="28"/>
                      <w:szCs w:val="28"/>
                    </w:rPr>
                    <w:t> </w:t>
                  </w:r>
                </w:p>
                <w:p w:rsidR="009B7B62" w:rsidRPr="009B7B62" w:rsidRDefault="009B7B62" w:rsidP="009B7B62">
                  <w:pPr>
                    <w:pStyle w:val="a3"/>
                    <w:rPr>
                      <w:sz w:val="28"/>
                      <w:szCs w:val="28"/>
                    </w:rPr>
                  </w:pPr>
                  <w:r w:rsidRPr="009B7B62">
                    <w:rPr>
                      <w:i/>
                      <w:iCs/>
                      <w:sz w:val="28"/>
                      <w:szCs w:val="28"/>
                    </w:rPr>
                    <w:t>Декабрь 2008</w:t>
                  </w:r>
                </w:p>
              </w:txbxContent>
            </v:textbox>
          </v:shape>
        </w:pict>
      </w:r>
    </w:p>
    <w:sectPr w:rsidR="0034160A" w:rsidSect="00A60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7B62"/>
    <w:rsid w:val="0034160A"/>
    <w:rsid w:val="003F5543"/>
    <w:rsid w:val="004F49C3"/>
    <w:rsid w:val="00805A32"/>
    <w:rsid w:val="009B7B62"/>
    <w:rsid w:val="00A60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7B6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4</cp:revision>
  <dcterms:created xsi:type="dcterms:W3CDTF">2011-10-18T16:37:00Z</dcterms:created>
  <dcterms:modified xsi:type="dcterms:W3CDTF">2012-01-11T03:59:00Z</dcterms:modified>
</cp:coreProperties>
</file>