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2E2" w:rsidRDefault="00407BA6">
      <w:r w:rsidRPr="00407BA6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.7pt;margin-top:-11.7pt;width:277.8pt;height:536.25pt;z-index:251660288;visibility:visible;mso-wrap-distance-left:2.88pt;mso-wrap-distance-top:2.88pt;mso-wrap-distance-right:2.88pt;mso-wrap-distance-bottom:2.88pt" filled="f" stroked="f" insetpen="t" o:cliptowrap="t">
            <v:shadow color="#ccc"/>
            <v:textbox style="mso-next-textbox:#_x0000_s1026;mso-column-margin:2mm" inset="2.88pt,2.88pt,2.88pt,2.88pt">
              <w:txbxContent>
                <w:p w:rsidR="006E5B1C" w:rsidRDefault="006E5B1C" w:rsidP="00572412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6E5B1C" w:rsidRDefault="006E5B1C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Нина Кузнецова-Белова, п.Приладожский</w:t>
                  </w:r>
                </w:p>
                <w:p w:rsidR="006E5B1C" w:rsidRDefault="006E5B1C" w:rsidP="00572412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572412" w:rsidRPr="006E5B1C" w:rsidRDefault="00572412" w:rsidP="00572412">
                  <w:pPr>
                    <w:pStyle w:val="a3"/>
                    <w:rPr>
                      <w:i/>
                      <w:sz w:val="40"/>
                      <w:szCs w:val="40"/>
                    </w:rPr>
                  </w:pPr>
                  <w:r w:rsidRPr="006E5B1C">
                    <w:rPr>
                      <w:i/>
                      <w:sz w:val="40"/>
                      <w:szCs w:val="40"/>
                    </w:rPr>
                    <w:t>Серенада для женщин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rFonts w:ascii="Georgia" w:hAnsi="Georgia"/>
                      <w:sz w:val="28"/>
                      <w:szCs w:val="28"/>
                    </w:rPr>
                  </w:pPr>
                  <w:r w:rsidRPr="00572412">
                    <w:rPr>
                      <w:rFonts w:ascii="Georgia" w:hAnsi="Georgia"/>
                      <w:sz w:val="28"/>
                      <w:szCs w:val="28"/>
                    </w:rPr>
                    <w:t> 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Пускай для ВАС цветёт ромашковое поле,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Танцуют стайки легкокрылых мотыльков,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У ног раскинется безбрежное приволье,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Из колокольчиков и синих васильков.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 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Украсят пряди шелковисто-золотые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Росинки-бусинки рассветных берегов,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А зорьки выткут сарафаны расшитые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Из мягких травушек с муравчатых лугов.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 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Укроет плечи невесомою вуалью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Туман задумчивый серебряных полей.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Наполнит душу пролетающей печалью,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Щемящей грустью серенада журавлей.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 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Усыплет руки ветерок лебяжьим пухом,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Прохладной россыпью стыдливо-алых роз.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Для женщин хрупких,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но по-русски сильных духом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Горит огонь святой любви, не зная гроз!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sz w:val="28"/>
                      <w:szCs w:val="28"/>
                    </w:rPr>
                  </w:pPr>
                  <w:r w:rsidRPr="00572412">
                    <w:rPr>
                      <w:sz w:val="28"/>
                      <w:szCs w:val="28"/>
                    </w:rPr>
                    <w:t> </w:t>
                  </w:r>
                </w:p>
                <w:p w:rsidR="00572412" w:rsidRPr="00572412" w:rsidRDefault="00572412" w:rsidP="00572412">
                  <w:pPr>
                    <w:pStyle w:val="a3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72412">
                    <w:rPr>
                      <w:i/>
                      <w:iCs/>
                      <w:sz w:val="28"/>
                      <w:szCs w:val="28"/>
                    </w:rPr>
                    <w:t>Март 2008</w:t>
                  </w:r>
                </w:p>
              </w:txbxContent>
            </v:textbox>
          </v:shape>
        </w:pict>
      </w:r>
    </w:p>
    <w:sectPr w:rsidR="001B72E2" w:rsidSect="00407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2412"/>
    <w:rsid w:val="001B3B9A"/>
    <w:rsid w:val="001B72E2"/>
    <w:rsid w:val="00407BA6"/>
    <w:rsid w:val="00572412"/>
    <w:rsid w:val="006E5B1C"/>
    <w:rsid w:val="007B5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24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4</cp:revision>
  <dcterms:created xsi:type="dcterms:W3CDTF">2011-10-18T16:35:00Z</dcterms:created>
  <dcterms:modified xsi:type="dcterms:W3CDTF">2012-01-11T03:58:00Z</dcterms:modified>
</cp:coreProperties>
</file>